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1FE" w:rsidRPr="00C670EC" w:rsidRDefault="00AE7950" w:rsidP="00AE79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>УТВЕРЖДЕНО</w:t>
      </w:r>
    </w:p>
    <w:p w:rsidR="00AE7950" w:rsidRPr="00C670EC" w:rsidRDefault="00AE7950" w:rsidP="00AE79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  <w:t xml:space="preserve">протокол комиссии по </w:t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</w:r>
      <w:r w:rsidRPr="00C670EC">
        <w:rPr>
          <w:rFonts w:ascii="Times New Roman" w:hAnsi="Times New Roman" w:cs="Times New Roman"/>
          <w:sz w:val="24"/>
          <w:szCs w:val="24"/>
        </w:rPr>
        <w:tab/>
        <w:t xml:space="preserve">противодействию коррупции </w:t>
      </w:r>
    </w:p>
    <w:p w:rsidR="00AE7950" w:rsidRPr="00C670EC" w:rsidRDefault="00182EAB" w:rsidP="00AE795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17.01.2025 </w:t>
      </w:r>
      <w:r w:rsidR="00AE7950" w:rsidRPr="00C670EC">
        <w:rPr>
          <w:rFonts w:ascii="Times New Roman" w:hAnsi="Times New Roman" w:cs="Times New Roman"/>
          <w:sz w:val="24"/>
          <w:szCs w:val="24"/>
        </w:rPr>
        <w:t>№1</w:t>
      </w:r>
    </w:p>
    <w:p w:rsidR="00AE7950" w:rsidRPr="00C670EC" w:rsidRDefault="00AE7950" w:rsidP="00AE79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7950" w:rsidRPr="00C670EC" w:rsidRDefault="00AE7950" w:rsidP="00AE79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0EC">
        <w:rPr>
          <w:rFonts w:ascii="Times New Roman" w:hAnsi="Times New Roman" w:cs="Times New Roman"/>
          <w:sz w:val="24"/>
          <w:szCs w:val="24"/>
        </w:rPr>
        <w:t xml:space="preserve">План работы комиссии государственного предприятия «Восход» </w:t>
      </w:r>
    </w:p>
    <w:p w:rsidR="00AE7950" w:rsidRPr="00C670EC" w:rsidRDefault="00AE7950" w:rsidP="00AE795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70EC">
        <w:rPr>
          <w:rFonts w:ascii="Times New Roman" w:hAnsi="Times New Roman" w:cs="Times New Roman"/>
          <w:sz w:val="24"/>
          <w:szCs w:val="24"/>
        </w:rPr>
        <w:t>по п</w:t>
      </w:r>
      <w:r w:rsidR="00182EAB">
        <w:rPr>
          <w:rFonts w:ascii="Times New Roman" w:hAnsi="Times New Roman" w:cs="Times New Roman"/>
          <w:sz w:val="24"/>
          <w:szCs w:val="24"/>
        </w:rPr>
        <w:t>ротиводействию коррупции на 2025</w:t>
      </w:r>
      <w:r w:rsidRPr="00C670EC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E7950" w:rsidRDefault="00AE7950" w:rsidP="00AE795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261"/>
        <w:gridCol w:w="2126"/>
        <w:gridCol w:w="2126"/>
        <w:gridCol w:w="1559"/>
      </w:tblGrid>
      <w:tr w:rsidR="003D6934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вопросов, подлежащих рассмотрению на заседаниях комиссии </w:t>
            </w:r>
          </w:p>
        </w:tc>
        <w:tc>
          <w:tcPr>
            <w:tcW w:w="2126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  <w:tc>
          <w:tcPr>
            <w:tcW w:w="2126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559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C670EC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E7950" w:rsidRP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комиссии по рассмотрению вопроса законности проведения закупок в организации.</w:t>
            </w:r>
          </w:p>
        </w:tc>
        <w:tc>
          <w:tcPr>
            <w:tcW w:w="2126" w:type="dxa"/>
          </w:tcPr>
          <w:p w:rsidR="003D6934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7950" w:rsidRPr="00AE7950" w:rsidRDefault="00AE7950" w:rsidP="006040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4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95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 начальник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 правовой и кадровой работы, </w:t>
            </w:r>
          </w:p>
          <w:p w:rsidR="00AE7950" w:rsidRPr="00AE7950" w:rsidRDefault="00AE7950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и </w:t>
            </w:r>
            <w:r w:rsidR="00881945">
              <w:rPr>
                <w:rFonts w:ascii="Times New Roman" w:hAnsi="Times New Roman" w:cs="Times New Roman"/>
                <w:sz w:val="24"/>
                <w:szCs w:val="24"/>
              </w:rPr>
              <w:t>члены конкурсной комиссии</w:t>
            </w:r>
          </w:p>
        </w:tc>
        <w:tc>
          <w:tcPr>
            <w:tcW w:w="1559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E7950" w:rsidRPr="00AE7950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коррупционные риски, вносить предложения по их минимизации, устранению причин и условий, способствующих совершению коррупционных правонарушений, правонарушений, создающих условия для коррупции. </w:t>
            </w:r>
          </w:p>
        </w:tc>
        <w:tc>
          <w:tcPr>
            <w:tcW w:w="2126" w:type="dxa"/>
          </w:tcPr>
          <w:p w:rsidR="00AE7950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26" w:type="dxa"/>
          </w:tcPr>
          <w:p w:rsidR="00AE7950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  <w:p w:rsidR="00881945" w:rsidRPr="00AE7950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559" w:type="dxa"/>
          </w:tcPr>
          <w:p w:rsidR="00AE7950" w:rsidRPr="00AE7950" w:rsidRDefault="00AE795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ознакомлением работников с нормативно-правовыми актами, регламентирующими деятельность по исполнению законодательства об ответственности за коррупцию.</w:t>
            </w:r>
          </w:p>
        </w:tc>
        <w:tc>
          <w:tcPr>
            <w:tcW w:w="2126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34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61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необходимых мер реагирования по содержащимся в обращениях граждан сведениях о коррупционных проявлениях и иных нарушений действующего законодательства. По результатам рассмотрения указанных обращений при наличии на то оснований, выносить их на рассмотрение комиссии, давать оценку действиям (бездействиям) работников.</w:t>
            </w:r>
          </w:p>
        </w:tc>
        <w:tc>
          <w:tcPr>
            <w:tcW w:w="2126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126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комиссии,</w:t>
            </w:r>
          </w:p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45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261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разъяснительную работу в коллективе о недопустимости проявлений коррупции среди медицинских работников, использования служебного положения и связанных с ним возможностей для получения личной выгоды.</w:t>
            </w:r>
          </w:p>
        </w:tc>
        <w:tc>
          <w:tcPr>
            <w:tcW w:w="2126" w:type="dxa"/>
          </w:tcPr>
          <w:p w:rsidR="00881945" w:rsidRDefault="00C670EC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а также при приеме на работу </w:t>
            </w:r>
          </w:p>
        </w:tc>
        <w:tc>
          <w:tcPr>
            <w:tcW w:w="2126" w:type="dxa"/>
          </w:tcPr>
          <w:p w:rsidR="00881945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комиссии, </w:t>
            </w:r>
          </w:p>
          <w:p w:rsidR="00C670EC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правовой и кадровой работы </w:t>
            </w: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945" w:rsidTr="003D6934">
        <w:tc>
          <w:tcPr>
            <w:tcW w:w="562" w:type="dxa"/>
          </w:tcPr>
          <w:p w:rsidR="00881945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881945" w:rsidRDefault="00881945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анализ поступивших материалов из ор</w:t>
            </w:r>
            <w:r w:rsidR="00C670EC">
              <w:rPr>
                <w:rFonts w:ascii="Times New Roman" w:hAnsi="Times New Roman" w:cs="Times New Roman"/>
                <w:sz w:val="24"/>
                <w:szCs w:val="24"/>
              </w:rPr>
              <w:t>ганов прокуратуры, безопасности, внутренних дел, иных правоохранительных органов, содержащих информацию о нарушениях должностными лицами законодательства в сфере борьбы с коррупцией.</w:t>
            </w:r>
          </w:p>
        </w:tc>
        <w:tc>
          <w:tcPr>
            <w:tcW w:w="2126" w:type="dxa"/>
          </w:tcPr>
          <w:p w:rsidR="00881945" w:rsidRDefault="00C670EC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126" w:type="dxa"/>
          </w:tcPr>
          <w:p w:rsidR="00881945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  <w:p w:rsidR="00C670EC" w:rsidRDefault="00C670EC" w:rsidP="00AE79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1559" w:type="dxa"/>
          </w:tcPr>
          <w:p w:rsidR="00881945" w:rsidRPr="00AE7950" w:rsidRDefault="00881945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6C" w:rsidRPr="00B5006C" w:rsidTr="003D6934">
        <w:tc>
          <w:tcPr>
            <w:tcW w:w="562" w:type="dxa"/>
          </w:tcPr>
          <w:p w:rsidR="00D46C5E" w:rsidRPr="00B5006C" w:rsidRDefault="00F0507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D46C5E" w:rsidRPr="00B5006C" w:rsidRDefault="00D46C5E" w:rsidP="00D46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требований Декрета Президента</w:t>
            </w:r>
          </w:p>
          <w:p w:rsidR="00D46C5E" w:rsidRPr="00B5006C" w:rsidRDefault="00D46C5E" w:rsidP="00D46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№ 5 от 15 декабря 2014 г. «Об усилении требований</w:t>
            </w:r>
          </w:p>
          <w:p w:rsidR="00D46C5E" w:rsidRPr="00B5006C" w:rsidRDefault="00D46C5E" w:rsidP="00D46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к руководящим кадрам и работникам организаций»</w:t>
            </w:r>
          </w:p>
        </w:tc>
        <w:tc>
          <w:tcPr>
            <w:tcW w:w="2126" w:type="dxa"/>
          </w:tcPr>
          <w:p w:rsidR="00D46C5E" w:rsidRPr="00B5006C" w:rsidRDefault="00D46C5E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D46C5E" w:rsidRPr="00B5006C" w:rsidRDefault="00D46C5E" w:rsidP="00D46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комиссии, </w:t>
            </w:r>
          </w:p>
          <w:p w:rsidR="00D46C5E" w:rsidRPr="00B5006C" w:rsidRDefault="00D46C5E" w:rsidP="00D46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1559" w:type="dxa"/>
          </w:tcPr>
          <w:p w:rsidR="00D46C5E" w:rsidRPr="00B5006C" w:rsidRDefault="00D46C5E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06C" w:rsidRPr="00B5006C" w:rsidTr="003D6934">
        <w:tc>
          <w:tcPr>
            <w:tcW w:w="562" w:type="dxa"/>
          </w:tcPr>
          <w:p w:rsidR="00514759" w:rsidRPr="00B5006C" w:rsidRDefault="00F05070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4759" w:rsidRPr="00B5006C" w:rsidRDefault="00514759" w:rsidP="00B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антикоррупционного законодательства Республики Беларусь</w:t>
            </w:r>
            <w:r w:rsidR="00B0316E" w:rsidRPr="00B5006C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информирование на заседаниях председателя и членов комиссии об произошедших изменениях</w:t>
            </w:r>
          </w:p>
        </w:tc>
        <w:tc>
          <w:tcPr>
            <w:tcW w:w="2126" w:type="dxa"/>
          </w:tcPr>
          <w:p w:rsidR="00514759" w:rsidRPr="00B5006C" w:rsidRDefault="00514759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514759" w:rsidRPr="00B5006C" w:rsidRDefault="00B0316E" w:rsidP="00B0316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06C">
              <w:rPr>
                <w:rFonts w:ascii="Times New Roman" w:hAnsi="Times New Roman" w:cs="Times New Roman"/>
                <w:sz w:val="24"/>
                <w:szCs w:val="24"/>
              </w:rPr>
              <w:t>Ведущий ю</w:t>
            </w:r>
            <w:r w:rsidR="00514759" w:rsidRPr="00B5006C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  <w:tc>
          <w:tcPr>
            <w:tcW w:w="1559" w:type="dxa"/>
          </w:tcPr>
          <w:p w:rsidR="00514759" w:rsidRPr="00B5006C" w:rsidRDefault="00514759" w:rsidP="00AE79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70" w:rsidTr="003D6934">
        <w:tc>
          <w:tcPr>
            <w:tcW w:w="562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261" w:type="dxa"/>
          </w:tcPr>
          <w:p w:rsidR="00F05070" w:rsidRDefault="00430222" w:rsidP="0043022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по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A13">
              <w:rPr>
                <w:rFonts w:ascii="Times New Roman" w:hAnsi="Times New Roman" w:cs="Times New Roman"/>
                <w:sz w:val="24"/>
                <w:szCs w:val="24"/>
              </w:rPr>
              <w:t>состоянию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задолженности, правомерности использования имущества, выделения работникам материальной помощи и премирования. 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6 месяцев – июль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9 месяцев – сентябрь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070" w:rsidRDefault="00F05070" w:rsidP="00F00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за</w:t>
            </w:r>
            <w:r w:rsidR="00F0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 – январь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59" w:type="dxa"/>
          </w:tcPr>
          <w:p w:rsidR="00F05070" w:rsidRPr="00AE795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70" w:rsidTr="003D6934">
        <w:tc>
          <w:tcPr>
            <w:tcW w:w="562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F05070" w:rsidRDefault="00AD3A13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комиссии вопрос соблюдения порядка осуществления закупок товаров (работ, услуг).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6 месяцев – июль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9 месяцев – сентябрь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070" w:rsidRDefault="00F05070" w:rsidP="00F0080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за</w:t>
            </w:r>
            <w:r w:rsidR="00F0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08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месяцев – январь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комиссии по закупкам</w:t>
            </w:r>
          </w:p>
        </w:tc>
        <w:tc>
          <w:tcPr>
            <w:tcW w:w="1559" w:type="dxa"/>
          </w:tcPr>
          <w:p w:rsidR="00F05070" w:rsidRPr="00AE795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70" w:rsidTr="003D6934">
        <w:tc>
          <w:tcPr>
            <w:tcW w:w="562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61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на заседании комиссии вопрос соблюдения трудовой и исполнительской дисциплины, правил внутреннего трудового распорядка 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6 месяцев – июль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</w:p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работы за 9 месяцев – сентябрь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за 12 месяцев – </w:t>
            </w:r>
          </w:p>
          <w:p w:rsidR="00F05070" w:rsidRDefault="00F05070" w:rsidP="001441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правовой и кадровой работы</w:t>
            </w:r>
          </w:p>
        </w:tc>
        <w:tc>
          <w:tcPr>
            <w:tcW w:w="1559" w:type="dxa"/>
          </w:tcPr>
          <w:p w:rsidR="00F05070" w:rsidRPr="00AE795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70" w:rsidTr="003D6934">
        <w:tc>
          <w:tcPr>
            <w:tcW w:w="562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F00802">
              <w:rPr>
                <w:rFonts w:ascii="Times New Roman" w:hAnsi="Times New Roman" w:cs="Times New Roman"/>
                <w:sz w:val="24"/>
                <w:szCs w:val="24"/>
              </w:rPr>
              <w:t>чет о проделанной работе за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F05070" w:rsidRDefault="00144188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070" w:rsidRDefault="00144188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050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1559" w:type="dxa"/>
          </w:tcPr>
          <w:p w:rsidR="00F05070" w:rsidRPr="00AE795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070" w:rsidTr="003D6934">
        <w:tc>
          <w:tcPr>
            <w:tcW w:w="562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работы комиссии по противодействию коррупции на 2026 год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05070" w:rsidRDefault="00F05070" w:rsidP="001441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44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F05070" w:rsidRDefault="00F05070" w:rsidP="00F0507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559" w:type="dxa"/>
          </w:tcPr>
          <w:p w:rsidR="00F05070" w:rsidRPr="00AE7950" w:rsidRDefault="00F05070" w:rsidP="00F050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950" w:rsidRDefault="00AE7950" w:rsidP="002524A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1DE3" w:rsidRPr="009A1DE3" w:rsidRDefault="009A1DE3" w:rsidP="009A1DE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54E78" w:rsidTr="00254E78">
        <w:tc>
          <w:tcPr>
            <w:tcW w:w="4672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78" w:rsidTr="00254E78">
        <w:tc>
          <w:tcPr>
            <w:tcW w:w="4672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78" w:rsidTr="00254E78">
        <w:tc>
          <w:tcPr>
            <w:tcW w:w="4672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78" w:rsidTr="00254E78">
        <w:tc>
          <w:tcPr>
            <w:tcW w:w="4672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E78" w:rsidTr="00254E78">
        <w:tc>
          <w:tcPr>
            <w:tcW w:w="4672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E78" w:rsidRDefault="00254E78" w:rsidP="009A1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DE3" w:rsidRPr="00AE7950" w:rsidRDefault="009A1DE3" w:rsidP="009A1D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A1DE3" w:rsidRPr="00AE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91"/>
    <w:rsid w:val="00115289"/>
    <w:rsid w:val="00144188"/>
    <w:rsid w:val="00182EAB"/>
    <w:rsid w:val="002524A0"/>
    <w:rsid w:val="00254E78"/>
    <w:rsid w:val="002D31FE"/>
    <w:rsid w:val="003D6934"/>
    <w:rsid w:val="00430222"/>
    <w:rsid w:val="00514759"/>
    <w:rsid w:val="006040CE"/>
    <w:rsid w:val="00881945"/>
    <w:rsid w:val="009A1DE3"/>
    <w:rsid w:val="00A613CE"/>
    <w:rsid w:val="00AD3A13"/>
    <w:rsid w:val="00AE7950"/>
    <w:rsid w:val="00AF4391"/>
    <w:rsid w:val="00B0316E"/>
    <w:rsid w:val="00B5006C"/>
    <w:rsid w:val="00C670EC"/>
    <w:rsid w:val="00D46C5E"/>
    <w:rsid w:val="00F00802"/>
    <w:rsid w:val="00F0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10A62-317D-4659-839A-93B5B024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6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93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1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2024-01-30T07:06:00Z</cp:lastPrinted>
  <dcterms:created xsi:type="dcterms:W3CDTF">2024-01-22T11:43:00Z</dcterms:created>
  <dcterms:modified xsi:type="dcterms:W3CDTF">2025-01-22T12:38:00Z</dcterms:modified>
</cp:coreProperties>
</file>